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09F8" w:rsidRPr="001C1883" w:rsidRDefault="003F09F8" w:rsidP="000C5168">
      <w:pPr>
        <w:jc w:val="center"/>
        <w:rPr>
          <w:rFonts w:ascii="HG創英角ｺﾞｼｯｸUB" w:eastAsia="HG創英角ｺﾞｼｯｸUB" w:hAnsi="HG創英角ｺﾞｼｯｸUB"/>
          <w:sz w:val="24"/>
          <w:szCs w:val="24"/>
        </w:rPr>
      </w:pPr>
      <w:r w:rsidRPr="001C1883">
        <w:rPr>
          <w:rFonts w:ascii="HG創英角ｺﾞｼｯｸUB" w:eastAsia="HG創英角ｺﾞｼｯｸUB" w:hAnsi="HG創英角ｺﾞｼｯｸUB" w:hint="eastAsia"/>
          <w:sz w:val="24"/>
          <w:szCs w:val="24"/>
        </w:rPr>
        <w:t>メールアドレス登録要領</w:t>
      </w:r>
    </w:p>
    <w:p w:rsidR="000C5168" w:rsidRPr="003F09F8" w:rsidRDefault="000C5168" w:rsidP="000C5168">
      <w:pPr>
        <w:jc w:val="center"/>
        <w:rPr>
          <w:rFonts w:ascii="HG創英角ｺﾞｼｯｸUB" w:eastAsia="HG創英角ｺﾞｼｯｸUB" w:hAnsi="HG創英角ｺﾞｼｯｸUB"/>
          <w:szCs w:val="21"/>
        </w:rPr>
      </w:pPr>
    </w:p>
    <w:p w:rsidR="003F09F8" w:rsidRDefault="003F09F8" w:rsidP="00B2257F">
      <w:pPr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  <w:bdr w:val="single" w:sz="4" w:space="0" w:color="auto"/>
        </w:rPr>
        <w:t>１</w:t>
      </w:r>
      <w:r>
        <w:rPr>
          <w:rFonts w:asciiTheme="minorEastAsia" w:hAnsiTheme="minorEastAsia" w:hint="eastAsia"/>
          <w:szCs w:val="21"/>
        </w:rPr>
        <w:t xml:space="preserve">　パソコンから「あいおいニッセイ同和損保同友会」のホームページを開きます。</w:t>
      </w:r>
    </w:p>
    <w:p w:rsidR="003F09F8" w:rsidRDefault="003F09F8" w:rsidP="00B2257F">
      <w:pPr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 xml:space="preserve">　　（Ｗｅｂ検索欄に「あいおいニッセイ同和損保同友会」または「douyukai.jp」と</w:t>
      </w:r>
    </w:p>
    <w:p w:rsidR="003F09F8" w:rsidRDefault="003F09F8" w:rsidP="00B2257F">
      <w:pPr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 xml:space="preserve">　　　入力し、検索をクリックし同友会のＨＰ画面を開きます）</w:t>
      </w:r>
    </w:p>
    <w:p w:rsidR="00160AF2" w:rsidRDefault="00160AF2" w:rsidP="00B2257F">
      <w:pPr>
        <w:rPr>
          <w:rFonts w:asciiTheme="minorEastAsia" w:hAnsiTheme="minorEastAsia"/>
          <w:szCs w:val="21"/>
        </w:rPr>
      </w:pPr>
      <w:r>
        <w:rPr>
          <w:noProof/>
        </w:rPr>
        <w:drawing>
          <wp:inline distT="0" distB="0" distL="0" distR="0" wp14:anchorId="3667A1A1" wp14:editId="40B07A66">
            <wp:extent cx="5400040" cy="3037293"/>
            <wp:effectExtent l="0" t="0" r="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0AF2" w:rsidRDefault="00160AF2" w:rsidP="00B2257F">
      <w:pPr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  <w:bdr w:val="single" w:sz="4" w:space="0" w:color="auto"/>
        </w:rPr>
        <w:t>２</w:t>
      </w:r>
      <w:r>
        <w:rPr>
          <w:rFonts w:asciiTheme="minorEastAsia" w:hAnsiTheme="minorEastAsia" w:hint="eastAsia"/>
          <w:szCs w:val="21"/>
        </w:rPr>
        <w:t xml:space="preserve">　上記画面（トップページ）の最下段の「メールアドレス未登録の方は、こちらから</w:t>
      </w:r>
    </w:p>
    <w:p w:rsidR="00160AF2" w:rsidRDefault="00160AF2" w:rsidP="00B2257F">
      <w:pPr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 xml:space="preserve">　　登録してください」（赤塗り）をクリックします。</w:t>
      </w:r>
    </w:p>
    <w:p w:rsidR="00160AF2" w:rsidRDefault="00160AF2" w:rsidP="00B2257F">
      <w:pPr>
        <w:rPr>
          <w:rFonts w:asciiTheme="minorEastAsia" w:hAnsiTheme="minorEastAsia"/>
          <w:szCs w:val="21"/>
        </w:rPr>
      </w:pPr>
      <w:r>
        <w:rPr>
          <w:noProof/>
        </w:rPr>
        <w:drawing>
          <wp:inline distT="0" distB="0" distL="0" distR="0" wp14:anchorId="32D9E2B9" wp14:editId="43764502">
            <wp:extent cx="5400040" cy="3037293"/>
            <wp:effectExtent l="0" t="0" r="0" b="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1883" w:rsidRDefault="001C1883" w:rsidP="00B2257F">
      <w:pPr>
        <w:rPr>
          <w:rFonts w:asciiTheme="minorEastAsia" w:hAnsiTheme="minorEastAsia"/>
          <w:szCs w:val="21"/>
          <w:bdr w:val="single" w:sz="4" w:space="0" w:color="auto"/>
        </w:rPr>
      </w:pPr>
    </w:p>
    <w:p w:rsidR="00160AF2" w:rsidRDefault="00160AF2" w:rsidP="00B2257F">
      <w:pPr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  <w:bdr w:val="single" w:sz="4" w:space="0" w:color="auto"/>
        </w:rPr>
        <w:lastRenderedPageBreak/>
        <w:t>３</w:t>
      </w:r>
      <w:r>
        <w:rPr>
          <w:rFonts w:asciiTheme="minorEastAsia" w:hAnsiTheme="minorEastAsia" w:hint="eastAsia"/>
          <w:szCs w:val="21"/>
        </w:rPr>
        <w:t xml:space="preserve">　以下の「メールアドレス入力フォーム」が開くので、「所属地区会」（</w:t>
      </w:r>
      <w:r w:rsidRPr="00160AF2">
        <w:rPr>
          <w:rFonts w:asciiTheme="minorEastAsia" w:hAnsiTheme="minorEastAsia" w:hint="eastAsia"/>
          <w:color w:val="808080" w:themeColor="background1" w:themeShade="80"/>
          <w:szCs w:val="21"/>
        </w:rPr>
        <w:t>▼</w:t>
      </w:r>
      <w:r>
        <w:rPr>
          <w:rFonts w:asciiTheme="minorEastAsia" w:hAnsiTheme="minorEastAsia" w:hint="eastAsia"/>
          <w:szCs w:val="21"/>
        </w:rPr>
        <w:t>を押すと地区</w:t>
      </w:r>
    </w:p>
    <w:p w:rsidR="00160AF2" w:rsidRDefault="00160AF2" w:rsidP="00160AF2">
      <w:pPr>
        <w:ind w:firstLineChars="200" w:firstLine="420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名が表示される）「お名前（漢字）」「お名前（フリガナ）」「メールアドレス」「郵便</w:t>
      </w:r>
    </w:p>
    <w:p w:rsidR="00160AF2" w:rsidRDefault="00160AF2" w:rsidP="00160AF2">
      <w:pPr>
        <w:ind w:firstLineChars="200" w:firstLine="420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番号」「住所」「ＴＥＬ」（回答を入力する</w:t>
      </w:r>
      <w:r w:rsidR="005A7F2B">
        <w:rPr>
          <w:rFonts w:asciiTheme="minorEastAsia" w:hAnsiTheme="minorEastAsia" w:hint="eastAsia"/>
          <w:szCs w:val="21"/>
        </w:rPr>
        <w:t>にカーソルを合わせて左クリックする）</w:t>
      </w:r>
    </w:p>
    <w:p w:rsidR="00160AF2" w:rsidRDefault="00160AF2" w:rsidP="00B2257F">
      <w:pPr>
        <w:rPr>
          <w:rFonts w:asciiTheme="minorEastAsia" w:hAnsiTheme="minorEastAsia"/>
          <w:szCs w:val="21"/>
        </w:rPr>
      </w:pPr>
      <w:r>
        <w:rPr>
          <w:noProof/>
        </w:rPr>
        <w:drawing>
          <wp:inline distT="0" distB="0" distL="0" distR="0" wp14:anchorId="74247CC4" wp14:editId="563BC202">
            <wp:extent cx="5400040" cy="3037293"/>
            <wp:effectExtent l="0" t="0" r="0" b="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1883" w:rsidRDefault="001C1883" w:rsidP="00B2257F">
      <w:pPr>
        <w:rPr>
          <w:rFonts w:asciiTheme="minorEastAsia" w:hAnsiTheme="minorEastAsia"/>
          <w:szCs w:val="21"/>
          <w:bdr w:val="single" w:sz="4" w:space="0" w:color="auto"/>
        </w:rPr>
      </w:pPr>
    </w:p>
    <w:p w:rsidR="00160AF2" w:rsidRDefault="005A7F2B" w:rsidP="00B2257F">
      <w:pPr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  <w:bdr w:val="single" w:sz="4" w:space="0" w:color="auto"/>
        </w:rPr>
        <w:t>４</w:t>
      </w:r>
      <w:r>
        <w:rPr>
          <w:rFonts w:asciiTheme="minorEastAsia" w:hAnsiTheme="minorEastAsia" w:hint="eastAsia"/>
          <w:szCs w:val="21"/>
        </w:rPr>
        <w:t xml:space="preserve">　入力が完了したら入力フォームの最下段の「送信」をクリックする（登録完了）</w:t>
      </w:r>
    </w:p>
    <w:p w:rsidR="00160AF2" w:rsidRDefault="005A7F2B" w:rsidP="00B2257F">
      <w:pPr>
        <w:rPr>
          <w:rFonts w:asciiTheme="minorEastAsia" w:hAnsiTheme="minorEastAsia"/>
          <w:szCs w:val="21"/>
        </w:rPr>
      </w:pPr>
      <w:r>
        <w:rPr>
          <w:noProof/>
        </w:rPr>
        <w:drawing>
          <wp:inline distT="0" distB="0" distL="0" distR="0" wp14:anchorId="5405524D" wp14:editId="2BB77B9F">
            <wp:extent cx="5400040" cy="3037293"/>
            <wp:effectExtent l="0" t="0" r="0" b="0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0AF2" w:rsidRDefault="00160AF2" w:rsidP="00B2257F">
      <w:pPr>
        <w:rPr>
          <w:rFonts w:asciiTheme="minorEastAsia" w:hAnsiTheme="minorEastAsia"/>
          <w:szCs w:val="21"/>
        </w:rPr>
      </w:pPr>
    </w:p>
    <w:p w:rsidR="005A7F2B" w:rsidRDefault="005A7F2B" w:rsidP="00B2257F">
      <w:pPr>
        <w:rPr>
          <w:rFonts w:asciiTheme="minorEastAsia" w:hAnsiTheme="minorEastAsia"/>
          <w:szCs w:val="21"/>
        </w:rPr>
      </w:pPr>
    </w:p>
    <w:p w:rsidR="005A7F2B" w:rsidRDefault="005A7F2B" w:rsidP="00B2257F">
      <w:pPr>
        <w:rPr>
          <w:rFonts w:asciiTheme="minorEastAsia" w:hAnsiTheme="minorEastAsia"/>
          <w:szCs w:val="21"/>
        </w:rPr>
      </w:pPr>
    </w:p>
    <w:p w:rsidR="001C1883" w:rsidRPr="001C1883" w:rsidRDefault="001C1883" w:rsidP="001C1883">
      <w:pPr>
        <w:rPr>
          <w:rFonts w:asciiTheme="minorEastAsia" w:hAnsiTheme="minorEastAsia"/>
          <w:color w:val="FF0000"/>
          <w:szCs w:val="21"/>
        </w:rPr>
      </w:pPr>
      <w:r>
        <w:rPr>
          <w:rFonts w:asciiTheme="minorEastAsia" w:hAnsiTheme="minorEastAsia" w:hint="eastAsia"/>
          <w:color w:val="FF0000"/>
          <w:szCs w:val="21"/>
        </w:rPr>
        <w:lastRenderedPageBreak/>
        <w:t>【</w:t>
      </w:r>
      <w:r w:rsidRPr="001C1883">
        <w:rPr>
          <w:rFonts w:asciiTheme="minorEastAsia" w:hAnsiTheme="minorEastAsia" w:hint="eastAsia"/>
          <w:color w:val="FF0000"/>
          <w:szCs w:val="21"/>
        </w:rPr>
        <w:t>注意</w:t>
      </w:r>
      <w:r>
        <w:rPr>
          <w:rFonts w:asciiTheme="minorEastAsia" w:hAnsiTheme="minorEastAsia" w:hint="eastAsia"/>
          <w:color w:val="FF0000"/>
          <w:szCs w:val="21"/>
        </w:rPr>
        <w:t>】</w:t>
      </w:r>
    </w:p>
    <w:p w:rsidR="001C1883" w:rsidRPr="001C1883" w:rsidRDefault="001C1883" w:rsidP="001C1883">
      <w:pPr>
        <w:ind w:firstLineChars="100" w:firstLine="210"/>
        <w:rPr>
          <w:rFonts w:asciiTheme="minorEastAsia" w:hAnsiTheme="minorEastAsia"/>
          <w:color w:val="FF0000"/>
          <w:szCs w:val="21"/>
          <w:bdr w:val="single" w:sz="4" w:space="0" w:color="auto"/>
        </w:rPr>
      </w:pPr>
      <w:r w:rsidRPr="001C1883">
        <w:rPr>
          <w:rFonts w:asciiTheme="minorEastAsia" w:hAnsiTheme="minorEastAsia" w:hint="eastAsia"/>
          <w:color w:val="FF0000"/>
          <w:szCs w:val="21"/>
        </w:rPr>
        <w:t>■</w:t>
      </w:r>
      <w:r>
        <w:rPr>
          <w:rFonts w:asciiTheme="minorEastAsia" w:hAnsiTheme="minorEastAsia" w:hint="eastAsia"/>
          <w:color w:val="FF0000"/>
          <w:szCs w:val="21"/>
        </w:rPr>
        <w:t>ＨＰ入力フォームから入力ができない場合</w:t>
      </w:r>
    </w:p>
    <w:p w:rsidR="00160AF2" w:rsidRPr="001C1883" w:rsidRDefault="001C1883" w:rsidP="001C1883">
      <w:pPr>
        <w:ind w:firstLineChars="200" w:firstLine="420"/>
        <w:rPr>
          <w:rFonts w:asciiTheme="minorEastAsia" w:hAnsiTheme="minorEastAsia"/>
          <w:color w:val="FF0000"/>
          <w:szCs w:val="21"/>
        </w:rPr>
      </w:pPr>
      <w:r>
        <w:rPr>
          <w:rFonts w:asciiTheme="minorEastAsia" w:hAnsiTheme="minorEastAsia" w:hint="eastAsia"/>
          <w:color w:val="FF0000"/>
          <w:szCs w:val="21"/>
        </w:rPr>
        <w:t>・</w:t>
      </w:r>
      <w:r w:rsidR="005A7F2B" w:rsidRPr="001C1883">
        <w:rPr>
          <w:rFonts w:asciiTheme="minorEastAsia" w:hAnsiTheme="minorEastAsia" w:hint="eastAsia"/>
          <w:color w:val="FF0000"/>
          <w:szCs w:val="21"/>
        </w:rPr>
        <w:t>インターネットエクスプローラのバージョン等の関係で、「入力フォーム」から</w:t>
      </w:r>
    </w:p>
    <w:p w:rsidR="005A7F2B" w:rsidRPr="001C1883" w:rsidRDefault="001C1883" w:rsidP="00B2257F">
      <w:pPr>
        <w:rPr>
          <w:rFonts w:asciiTheme="minorEastAsia" w:hAnsiTheme="minorEastAsia"/>
          <w:color w:val="FF0000"/>
          <w:szCs w:val="21"/>
        </w:rPr>
      </w:pPr>
      <w:r>
        <w:rPr>
          <w:rFonts w:asciiTheme="minorEastAsia" w:hAnsiTheme="minorEastAsia" w:hint="eastAsia"/>
          <w:color w:val="FF0000"/>
          <w:szCs w:val="21"/>
        </w:rPr>
        <w:t xml:space="preserve">　　　入力ができない場合には、次の方法でメールアドレスの登録を行ってください。</w:t>
      </w:r>
    </w:p>
    <w:p w:rsidR="005F17B7" w:rsidRDefault="005F17B7" w:rsidP="00B2257F">
      <w:pPr>
        <w:rPr>
          <w:rFonts w:asciiTheme="minorEastAsia" w:hAnsiTheme="minorEastAsia"/>
          <w:szCs w:val="21"/>
        </w:rPr>
      </w:pPr>
    </w:p>
    <w:p w:rsidR="001C1883" w:rsidRDefault="005A7F2B" w:rsidP="00B2257F">
      <w:pPr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 xml:space="preserve">　</w:t>
      </w:r>
      <w:r>
        <w:rPr>
          <w:rFonts w:asciiTheme="minorEastAsia" w:hAnsiTheme="minorEastAsia" w:hint="eastAsia"/>
          <w:szCs w:val="21"/>
          <w:bdr w:val="single" w:sz="4" w:space="0" w:color="auto"/>
        </w:rPr>
        <w:t>１</w:t>
      </w:r>
      <w:r>
        <w:rPr>
          <w:rFonts w:asciiTheme="minorEastAsia" w:hAnsiTheme="minorEastAsia" w:hint="eastAsia"/>
          <w:szCs w:val="21"/>
        </w:rPr>
        <w:t xml:space="preserve">　パソコンのメールから同友会のメールアドレス</w:t>
      </w:r>
      <w:r w:rsidR="001C1883">
        <w:rPr>
          <w:rFonts w:asciiTheme="minorEastAsia" w:hAnsiTheme="minorEastAsia" w:hint="eastAsia"/>
          <w:szCs w:val="21"/>
        </w:rPr>
        <w:t>（</w:t>
      </w:r>
      <w:hyperlink r:id="rId12" w:history="1">
        <w:r w:rsidR="001C1883" w:rsidRPr="00E9614F">
          <w:rPr>
            <w:rStyle w:val="aa"/>
            <w:rFonts w:asciiTheme="minorEastAsia" w:hAnsiTheme="minorEastAsia" w:hint="eastAsia"/>
            <w:szCs w:val="21"/>
          </w:rPr>
          <w:t>nihonbashi-ndiob@crux.ocn.ne.jp</w:t>
        </w:r>
      </w:hyperlink>
      <w:r w:rsidR="001C1883">
        <w:rPr>
          <w:rFonts w:asciiTheme="minorEastAsia" w:hAnsiTheme="minorEastAsia"/>
          <w:szCs w:val="21"/>
        </w:rPr>
        <w:t>）</w:t>
      </w:r>
    </w:p>
    <w:p w:rsidR="00160AF2" w:rsidRDefault="005A7F2B" w:rsidP="001C1883">
      <w:pPr>
        <w:ind w:firstLineChars="300" w:firstLine="630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に送信登録する。</w:t>
      </w:r>
    </w:p>
    <w:p w:rsidR="00160AF2" w:rsidRDefault="005A7F2B" w:rsidP="00B2257F">
      <w:pPr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 xml:space="preserve">　　　【記載事項】</w:t>
      </w:r>
    </w:p>
    <w:p w:rsidR="00160AF2" w:rsidRPr="005F17B7" w:rsidRDefault="005F17B7" w:rsidP="005F17B7">
      <w:pPr>
        <w:pStyle w:val="a3"/>
        <w:numPr>
          <w:ilvl w:val="0"/>
          <w:numId w:val="2"/>
        </w:numPr>
        <w:ind w:leftChars="0"/>
        <w:rPr>
          <w:rFonts w:asciiTheme="minorEastAsia" w:hAnsiTheme="minorEastAsia"/>
          <w:szCs w:val="21"/>
        </w:rPr>
      </w:pPr>
      <w:r w:rsidRPr="005F17B7">
        <w:rPr>
          <w:rFonts w:asciiTheme="minorEastAsia" w:hAnsiTheme="minorEastAsia" w:hint="eastAsia"/>
          <w:szCs w:val="21"/>
        </w:rPr>
        <w:t>所属地区会</w:t>
      </w:r>
    </w:p>
    <w:p w:rsidR="001C1883" w:rsidRPr="001C1883" w:rsidRDefault="005F17B7" w:rsidP="001C1883">
      <w:pPr>
        <w:pStyle w:val="a3"/>
        <w:numPr>
          <w:ilvl w:val="0"/>
          <w:numId w:val="2"/>
        </w:numPr>
        <w:ind w:leftChars="0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お名前（漢字）</w:t>
      </w:r>
    </w:p>
    <w:p w:rsidR="005F17B7" w:rsidRDefault="005F17B7" w:rsidP="005F17B7">
      <w:pPr>
        <w:pStyle w:val="a3"/>
        <w:numPr>
          <w:ilvl w:val="0"/>
          <w:numId w:val="2"/>
        </w:numPr>
        <w:ind w:leftChars="0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お名前（フリガナ）</w:t>
      </w:r>
    </w:p>
    <w:p w:rsidR="005F17B7" w:rsidRDefault="005F17B7" w:rsidP="005F17B7">
      <w:pPr>
        <w:pStyle w:val="a3"/>
        <w:numPr>
          <w:ilvl w:val="0"/>
          <w:numId w:val="2"/>
        </w:numPr>
        <w:ind w:leftChars="0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メールアドレス</w:t>
      </w:r>
    </w:p>
    <w:p w:rsidR="005F17B7" w:rsidRDefault="005F17B7" w:rsidP="005F17B7">
      <w:pPr>
        <w:pStyle w:val="a3"/>
        <w:numPr>
          <w:ilvl w:val="0"/>
          <w:numId w:val="2"/>
        </w:numPr>
        <w:ind w:leftChars="0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郵便番号</w:t>
      </w:r>
      <w:bookmarkStart w:id="0" w:name="_GoBack"/>
      <w:bookmarkEnd w:id="0"/>
    </w:p>
    <w:p w:rsidR="005F17B7" w:rsidRDefault="005F17B7" w:rsidP="005F17B7">
      <w:pPr>
        <w:pStyle w:val="a3"/>
        <w:numPr>
          <w:ilvl w:val="0"/>
          <w:numId w:val="2"/>
        </w:numPr>
        <w:ind w:leftChars="0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住所</w:t>
      </w:r>
    </w:p>
    <w:p w:rsidR="005F17B7" w:rsidRPr="005F17B7" w:rsidRDefault="005F17B7" w:rsidP="005F17B7">
      <w:pPr>
        <w:pStyle w:val="a3"/>
        <w:numPr>
          <w:ilvl w:val="0"/>
          <w:numId w:val="2"/>
        </w:numPr>
        <w:ind w:leftChars="0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ＴＥＬ</w:t>
      </w:r>
    </w:p>
    <w:p w:rsidR="00160AF2" w:rsidRDefault="00160AF2" w:rsidP="00B2257F">
      <w:pPr>
        <w:rPr>
          <w:rFonts w:asciiTheme="minorEastAsia" w:hAnsiTheme="minorEastAsia"/>
          <w:szCs w:val="21"/>
        </w:rPr>
      </w:pPr>
    </w:p>
    <w:p w:rsidR="003F09F8" w:rsidRDefault="005F17B7" w:rsidP="00B2257F">
      <w:pPr>
        <w:rPr>
          <w:rFonts w:asciiTheme="minorEastAsia" w:hAnsiTheme="minorEastAsia" w:hint="eastAsia"/>
          <w:szCs w:val="21"/>
        </w:rPr>
      </w:pPr>
      <w:r>
        <w:rPr>
          <w:rFonts w:asciiTheme="minorEastAsia" w:hAnsiTheme="minorEastAsia" w:hint="eastAsia"/>
          <w:szCs w:val="21"/>
        </w:rPr>
        <w:t xml:space="preserve">　</w:t>
      </w:r>
      <w:r>
        <w:rPr>
          <w:rFonts w:asciiTheme="minorEastAsia" w:hAnsiTheme="minorEastAsia" w:hint="eastAsia"/>
          <w:szCs w:val="21"/>
          <w:bdr w:val="single" w:sz="4" w:space="0" w:color="auto"/>
        </w:rPr>
        <w:t>２</w:t>
      </w:r>
      <w:r>
        <w:rPr>
          <w:rFonts w:asciiTheme="minorEastAsia" w:hAnsiTheme="minorEastAsia" w:hint="eastAsia"/>
          <w:szCs w:val="21"/>
        </w:rPr>
        <w:t xml:space="preserve">　同友会本部事務局にて、必要事項を入力し登録が完了する。</w:t>
      </w:r>
    </w:p>
    <w:p w:rsidR="005677E9" w:rsidRDefault="005677E9" w:rsidP="00B2257F">
      <w:pPr>
        <w:rPr>
          <w:rFonts w:asciiTheme="minorEastAsia" w:hAnsiTheme="minorEastAsia" w:hint="eastAsia"/>
          <w:szCs w:val="21"/>
        </w:rPr>
      </w:pPr>
    </w:p>
    <w:p w:rsidR="005677E9" w:rsidRDefault="005677E9" w:rsidP="00B2257F">
      <w:pPr>
        <w:rPr>
          <w:rFonts w:asciiTheme="minorEastAsia" w:hAnsiTheme="minorEastAsia" w:hint="eastAsia"/>
          <w:szCs w:val="21"/>
        </w:rPr>
      </w:pPr>
      <w:r w:rsidRPr="005677E9">
        <w:rPr>
          <w:rFonts w:asciiTheme="minorEastAsia" w:hAnsiTheme="minor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7C2F5A8" wp14:editId="2D56FB5C">
                <wp:simplePos x="0" y="0"/>
                <wp:positionH relativeFrom="column">
                  <wp:posOffset>120014</wp:posOffset>
                </wp:positionH>
                <wp:positionV relativeFrom="paragraph">
                  <wp:posOffset>120650</wp:posOffset>
                </wp:positionV>
                <wp:extent cx="5252085" cy="1822450"/>
                <wp:effectExtent l="0" t="0" r="24765" b="25400"/>
                <wp:wrapNone/>
                <wp:docPr id="30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2085" cy="18224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77E9" w:rsidRDefault="005677E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9.45pt;margin-top:9.5pt;width:413.55pt;height:14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" filled="f">
                <v:textbox>
                  <w:txbxContent>
                    <w:p w:rsidR="005677E9" w:rsidRDefault="005677E9"/>
                  </w:txbxContent>
                </v:textbox>
              </v:shape>
            </w:pict>
          </mc:Fallback>
        </mc:AlternateContent>
      </w:r>
    </w:p>
    <w:p w:rsidR="005677E9" w:rsidRDefault="005677E9" w:rsidP="00B2257F">
      <w:pPr>
        <w:rPr>
          <w:rFonts w:asciiTheme="minorEastAsia" w:hAnsiTheme="minorEastAsia" w:hint="eastAsia"/>
          <w:szCs w:val="21"/>
        </w:rPr>
      </w:pPr>
      <w:r>
        <w:rPr>
          <w:rFonts w:asciiTheme="minorEastAsia" w:hAnsiTheme="minorEastAsia" w:hint="eastAsia"/>
          <w:szCs w:val="21"/>
        </w:rPr>
        <w:t xml:space="preserve">　　お問い合わせ先</w:t>
      </w:r>
    </w:p>
    <w:p w:rsidR="005677E9" w:rsidRDefault="005677E9" w:rsidP="00B2257F">
      <w:pPr>
        <w:rPr>
          <w:rFonts w:asciiTheme="minorEastAsia" w:hAnsiTheme="minorEastAsia" w:hint="eastAsia"/>
          <w:szCs w:val="21"/>
        </w:rPr>
      </w:pPr>
      <w:r>
        <w:rPr>
          <w:rFonts w:asciiTheme="minorEastAsia" w:hAnsiTheme="minorEastAsia" w:hint="eastAsia"/>
          <w:szCs w:val="21"/>
        </w:rPr>
        <w:t xml:space="preserve">　　　〒103-0027　　　東京都中央区日本橋3-6-12</w:t>
      </w:r>
    </w:p>
    <w:p w:rsidR="005677E9" w:rsidRDefault="005677E9" w:rsidP="00B2257F">
      <w:pPr>
        <w:rPr>
          <w:rFonts w:asciiTheme="minorEastAsia" w:hAnsiTheme="minorEastAsia" w:hint="eastAsia"/>
          <w:szCs w:val="21"/>
        </w:rPr>
      </w:pPr>
      <w:r>
        <w:rPr>
          <w:rFonts w:asciiTheme="minorEastAsia" w:hAnsiTheme="minorEastAsia" w:hint="eastAsia"/>
          <w:szCs w:val="21"/>
        </w:rPr>
        <w:t xml:space="preserve">　　　　　　　　　　　あいおいニッセイ同和損保　日本橋別館ビル2階</w:t>
      </w:r>
    </w:p>
    <w:p w:rsidR="005677E9" w:rsidRDefault="005677E9" w:rsidP="00B2257F">
      <w:pPr>
        <w:rPr>
          <w:rFonts w:asciiTheme="minorEastAsia" w:hAnsiTheme="minorEastAsia" w:hint="eastAsia"/>
          <w:szCs w:val="21"/>
        </w:rPr>
      </w:pPr>
      <w:r>
        <w:rPr>
          <w:rFonts w:asciiTheme="minorEastAsia" w:hAnsiTheme="minorEastAsia" w:hint="eastAsia"/>
          <w:szCs w:val="21"/>
        </w:rPr>
        <w:t xml:space="preserve">　　　　　　　　　　　ＴＥＬ　　03-3272-2671　　　ＦＡＸ　　03-3272-5590</w:t>
      </w:r>
    </w:p>
    <w:p w:rsidR="005677E9" w:rsidRDefault="005677E9" w:rsidP="00B2257F">
      <w:pPr>
        <w:rPr>
          <w:rFonts w:asciiTheme="minorEastAsia" w:hAnsiTheme="minorEastAsia" w:hint="eastAsia"/>
          <w:szCs w:val="21"/>
        </w:rPr>
      </w:pPr>
      <w:r>
        <w:rPr>
          <w:rFonts w:asciiTheme="minorEastAsia" w:hAnsiTheme="minorEastAsia" w:hint="eastAsia"/>
          <w:szCs w:val="21"/>
        </w:rPr>
        <w:t xml:space="preserve">　　　　　　　　　　　事務局担当　　間地（まじ）</w:t>
      </w:r>
    </w:p>
    <w:p w:rsidR="005677E9" w:rsidRDefault="005677E9" w:rsidP="00B2257F">
      <w:pPr>
        <w:rPr>
          <w:rFonts w:asciiTheme="minorEastAsia" w:hAnsiTheme="minorEastAsia" w:hint="eastAsia"/>
          <w:szCs w:val="21"/>
        </w:rPr>
      </w:pPr>
      <w:r>
        <w:rPr>
          <w:rFonts w:asciiTheme="minorEastAsia" w:hAnsiTheme="minorEastAsia" w:hint="eastAsia"/>
          <w:szCs w:val="21"/>
        </w:rPr>
        <w:t xml:space="preserve">　　　　　　　　　　　メールアドレス：</w:t>
      </w:r>
      <w:hyperlink r:id="rId13" w:history="1">
        <w:r w:rsidRPr="00957A45">
          <w:rPr>
            <w:rStyle w:val="aa"/>
            <w:rFonts w:asciiTheme="minorEastAsia" w:hAnsiTheme="minorEastAsia" w:hint="eastAsia"/>
            <w:szCs w:val="21"/>
          </w:rPr>
          <w:t>nihonbashi-ndiob@crux.ocn.ne.jp</w:t>
        </w:r>
      </w:hyperlink>
    </w:p>
    <w:p w:rsidR="005677E9" w:rsidRDefault="005677E9" w:rsidP="00B2257F">
      <w:pPr>
        <w:rPr>
          <w:rFonts w:asciiTheme="minorEastAsia" w:hAnsiTheme="minorEastAsia" w:hint="eastAsia"/>
          <w:szCs w:val="21"/>
        </w:rPr>
      </w:pPr>
    </w:p>
    <w:p w:rsidR="005677E9" w:rsidRPr="003F09F8" w:rsidRDefault="005677E9" w:rsidP="00B2257F">
      <w:pPr>
        <w:rPr>
          <w:rFonts w:asciiTheme="minorEastAsia" w:hAnsiTheme="minorEastAsia"/>
          <w:szCs w:val="21"/>
        </w:rPr>
      </w:pPr>
    </w:p>
    <w:sectPr w:rsidR="005677E9" w:rsidRPr="003F09F8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C5168" w:rsidRDefault="000C5168" w:rsidP="000C5168">
      <w:r>
        <w:separator/>
      </w:r>
    </w:p>
  </w:endnote>
  <w:endnote w:type="continuationSeparator" w:id="0">
    <w:p w:rsidR="000C5168" w:rsidRDefault="000C5168" w:rsidP="000C51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C5168" w:rsidRDefault="000C5168" w:rsidP="000C5168">
      <w:r>
        <w:separator/>
      </w:r>
    </w:p>
  </w:footnote>
  <w:footnote w:type="continuationSeparator" w:id="0">
    <w:p w:rsidR="000C5168" w:rsidRDefault="000C5168" w:rsidP="000C516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FE316E8"/>
    <w:multiLevelType w:val="hybridMultilevel"/>
    <w:tmpl w:val="303CE34C"/>
    <w:lvl w:ilvl="0" w:tplc="D162380A">
      <w:start w:val="1"/>
      <w:numFmt w:val="decimalFullWidth"/>
      <w:lvlText w:val="%1．"/>
      <w:lvlJc w:val="left"/>
      <w:pPr>
        <w:ind w:left="147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890" w:hanging="420"/>
      </w:pPr>
    </w:lvl>
    <w:lvl w:ilvl="2" w:tplc="04090011" w:tentative="1">
      <w:start w:val="1"/>
      <w:numFmt w:val="decimalEnclosedCircle"/>
      <w:lvlText w:val="%3"/>
      <w:lvlJc w:val="left"/>
      <w:pPr>
        <w:ind w:left="2310" w:hanging="420"/>
      </w:pPr>
    </w:lvl>
    <w:lvl w:ilvl="3" w:tplc="0409000F" w:tentative="1">
      <w:start w:val="1"/>
      <w:numFmt w:val="decimal"/>
      <w:lvlText w:val="%4."/>
      <w:lvlJc w:val="left"/>
      <w:pPr>
        <w:ind w:left="2730" w:hanging="420"/>
      </w:pPr>
    </w:lvl>
    <w:lvl w:ilvl="4" w:tplc="04090017" w:tentative="1">
      <w:start w:val="1"/>
      <w:numFmt w:val="aiueoFullWidth"/>
      <w:lvlText w:val="(%5)"/>
      <w:lvlJc w:val="left"/>
      <w:pPr>
        <w:ind w:left="3150" w:hanging="420"/>
      </w:pPr>
    </w:lvl>
    <w:lvl w:ilvl="5" w:tplc="04090011" w:tentative="1">
      <w:start w:val="1"/>
      <w:numFmt w:val="decimalEnclosedCircle"/>
      <w:lvlText w:val="%6"/>
      <w:lvlJc w:val="left"/>
      <w:pPr>
        <w:ind w:left="3570" w:hanging="420"/>
      </w:pPr>
    </w:lvl>
    <w:lvl w:ilvl="6" w:tplc="0409000F" w:tentative="1">
      <w:start w:val="1"/>
      <w:numFmt w:val="decimal"/>
      <w:lvlText w:val="%7."/>
      <w:lvlJc w:val="left"/>
      <w:pPr>
        <w:ind w:left="3990" w:hanging="420"/>
      </w:pPr>
    </w:lvl>
    <w:lvl w:ilvl="7" w:tplc="04090017" w:tentative="1">
      <w:start w:val="1"/>
      <w:numFmt w:val="aiueoFullWidth"/>
      <w:lvlText w:val="(%8)"/>
      <w:lvlJc w:val="left"/>
      <w:pPr>
        <w:ind w:left="4410" w:hanging="420"/>
      </w:pPr>
    </w:lvl>
    <w:lvl w:ilvl="8" w:tplc="04090011" w:tentative="1">
      <w:start w:val="1"/>
      <w:numFmt w:val="decimalEnclosedCircle"/>
      <w:lvlText w:val="%9"/>
      <w:lvlJc w:val="left"/>
      <w:pPr>
        <w:ind w:left="4830" w:hanging="420"/>
      </w:pPr>
    </w:lvl>
  </w:abstractNum>
  <w:abstractNum w:abstractNumId="1">
    <w:nsid w:val="4DD3617C"/>
    <w:multiLevelType w:val="hybridMultilevel"/>
    <w:tmpl w:val="B950D140"/>
    <w:lvl w:ilvl="0" w:tplc="A4CCC4B4">
      <w:start w:val="1"/>
      <w:numFmt w:val="decimalFullWidth"/>
      <w:lvlText w:val="（注%1）"/>
      <w:lvlJc w:val="left"/>
      <w:pPr>
        <w:ind w:left="1080" w:hanging="108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614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2E32"/>
    <w:rsid w:val="000C5168"/>
    <w:rsid w:val="00160AF2"/>
    <w:rsid w:val="001C1883"/>
    <w:rsid w:val="0029240E"/>
    <w:rsid w:val="002B2E32"/>
    <w:rsid w:val="003F09F8"/>
    <w:rsid w:val="00414E13"/>
    <w:rsid w:val="005677E9"/>
    <w:rsid w:val="005A7F2B"/>
    <w:rsid w:val="005F17B7"/>
    <w:rsid w:val="00713DE9"/>
    <w:rsid w:val="00B2257F"/>
    <w:rsid w:val="00E423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9240E"/>
    <w:pPr>
      <w:ind w:leftChars="400" w:left="840"/>
    </w:pPr>
  </w:style>
  <w:style w:type="paragraph" w:styleId="a4">
    <w:name w:val="Balloon Text"/>
    <w:basedOn w:val="a"/>
    <w:link w:val="a5"/>
    <w:uiPriority w:val="99"/>
    <w:semiHidden/>
    <w:unhideWhenUsed/>
    <w:rsid w:val="003F09F8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3F09F8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0C5168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0C5168"/>
  </w:style>
  <w:style w:type="paragraph" w:styleId="a8">
    <w:name w:val="footer"/>
    <w:basedOn w:val="a"/>
    <w:link w:val="a9"/>
    <w:uiPriority w:val="99"/>
    <w:unhideWhenUsed/>
    <w:rsid w:val="000C5168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0C5168"/>
  </w:style>
  <w:style w:type="character" w:styleId="aa">
    <w:name w:val="Hyperlink"/>
    <w:basedOn w:val="a0"/>
    <w:uiPriority w:val="99"/>
    <w:unhideWhenUsed/>
    <w:rsid w:val="001C1883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9240E"/>
    <w:pPr>
      <w:ind w:leftChars="400" w:left="840"/>
    </w:pPr>
  </w:style>
  <w:style w:type="paragraph" w:styleId="a4">
    <w:name w:val="Balloon Text"/>
    <w:basedOn w:val="a"/>
    <w:link w:val="a5"/>
    <w:uiPriority w:val="99"/>
    <w:semiHidden/>
    <w:unhideWhenUsed/>
    <w:rsid w:val="003F09F8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3F09F8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0C5168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0C5168"/>
  </w:style>
  <w:style w:type="paragraph" w:styleId="a8">
    <w:name w:val="footer"/>
    <w:basedOn w:val="a"/>
    <w:link w:val="a9"/>
    <w:uiPriority w:val="99"/>
    <w:unhideWhenUsed/>
    <w:rsid w:val="000C5168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0C5168"/>
  </w:style>
  <w:style w:type="character" w:styleId="aa">
    <w:name w:val="Hyperlink"/>
    <w:basedOn w:val="a0"/>
    <w:uiPriority w:val="99"/>
    <w:unhideWhenUsed/>
    <w:rsid w:val="001C188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nihonbashi-ndiob@crux.ocn.ne.jp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mailto:nihonbashi-ndiob@crux.ocn.ne.jp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140</Words>
  <Characters>800</Characters>
  <Application>Microsoft Office Word</Application>
  <DocSecurity>0</DocSecurity>
  <Lines>6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FJ-USER</dc:creator>
  <cp:lastModifiedBy>FJ-USER</cp:lastModifiedBy>
  <cp:revision>4</cp:revision>
  <dcterms:created xsi:type="dcterms:W3CDTF">2016-03-09T04:54:00Z</dcterms:created>
  <dcterms:modified xsi:type="dcterms:W3CDTF">2016-03-09T06:57:00Z</dcterms:modified>
</cp:coreProperties>
</file>